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9A4369" w:rsidP="009A4369" w14:paraId="2E719158" w14:textId="46F9A449">
      <w:pPr>
        <w:ind w:left="-426" w:right="-567" w:firstLine="540"/>
        <w:jc w:val="right"/>
        <w:rPr>
          <w:color w:val="000000"/>
          <w:sz w:val="23"/>
          <w:szCs w:val="23"/>
          <w:lang w:eastAsia="ar-SA"/>
        </w:rPr>
      </w:pPr>
      <w:r w:rsidRPr="009A4369">
        <w:rPr>
          <w:sz w:val="23"/>
          <w:szCs w:val="23"/>
        </w:rPr>
        <w:t xml:space="preserve">  </w:t>
      </w:r>
      <w:r w:rsidRPr="009A4369">
        <w:rPr>
          <w:color w:val="000000"/>
          <w:sz w:val="23"/>
          <w:szCs w:val="23"/>
          <w:lang w:eastAsia="ar-SA"/>
        </w:rPr>
        <w:t>№ 5-</w:t>
      </w:r>
      <w:r w:rsidR="00BA42B4">
        <w:rPr>
          <w:color w:val="000000"/>
          <w:sz w:val="23"/>
          <w:szCs w:val="23"/>
          <w:lang w:eastAsia="ar-SA"/>
        </w:rPr>
        <w:t>10</w:t>
      </w:r>
      <w:r w:rsidR="00E6677D">
        <w:rPr>
          <w:color w:val="000000"/>
          <w:sz w:val="23"/>
          <w:szCs w:val="23"/>
          <w:lang w:eastAsia="ar-SA"/>
        </w:rPr>
        <w:t>24</w:t>
      </w:r>
      <w:r w:rsidR="00667C2A">
        <w:rPr>
          <w:color w:val="000000"/>
          <w:sz w:val="23"/>
          <w:szCs w:val="23"/>
          <w:lang w:eastAsia="ar-SA"/>
        </w:rPr>
        <w:t>/</w:t>
      </w:r>
      <w:r w:rsidRPr="009A4369" w:rsidR="009547E2">
        <w:rPr>
          <w:color w:val="000000"/>
          <w:sz w:val="23"/>
          <w:szCs w:val="23"/>
          <w:lang w:eastAsia="ar-SA"/>
        </w:rPr>
        <w:t>21</w:t>
      </w:r>
      <w:r w:rsidR="00BA42B4">
        <w:rPr>
          <w:color w:val="000000"/>
          <w:sz w:val="23"/>
          <w:szCs w:val="23"/>
          <w:lang w:eastAsia="ar-SA"/>
        </w:rPr>
        <w:t>10</w:t>
      </w:r>
      <w:r w:rsidR="005E0DD7">
        <w:rPr>
          <w:color w:val="000000"/>
          <w:sz w:val="23"/>
          <w:szCs w:val="23"/>
          <w:lang w:eastAsia="ar-SA"/>
        </w:rPr>
        <w:t>/2025</w:t>
      </w:r>
    </w:p>
    <w:p w:rsidR="00E00FC7" w:rsidRPr="009A4369" w:rsidP="009A4369" w14:paraId="55E1A905" w14:textId="62FBE8DC">
      <w:pPr>
        <w:suppressAutoHyphens/>
        <w:ind w:left="-426" w:right="-567" w:firstLine="540"/>
        <w:jc w:val="right"/>
        <w:rPr>
          <w:bCs/>
          <w:color w:val="000000"/>
          <w:sz w:val="23"/>
          <w:szCs w:val="23"/>
          <w:lang w:eastAsia="ar-SA"/>
        </w:rPr>
      </w:pPr>
      <w:r w:rsidRPr="009A4369">
        <w:rPr>
          <w:color w:val="000000"/>
          <w:sz w:val="23"/>
          <w:szCs w:val="23"/>
          <w:lang w:eastAsia="ar-SA"/>
        </w:rPr>
        <w:t>86</w:t>
      </w:r>
      <w:r w:rsidRPr="009A4369">
        <w:rPr>
          <w:color w:val="000000"/>
          <w:sz w:val="23"/>
          <w:szCs w:val="23"/>
          <w:lang w:val="en-US" w:eastAsia="ar-SA"/>
        </w:rPr>
        <w:t>MS</w:t>
      </w:r>
      <w:r w:rsidRPr="009A4369" w:rsidR="009547E2">
        <w:rPr>
          <w:color w:val="000000"/>
          <w:sz w:val="23"/>
          <w:szCs w:val="23"/>
          <w:lang w:eastAsia="ar-SA"/>
        </w:rPr>
        <w:t>00</w:t>
      </w:r>
      <w:r w:rsidR="00BA42B4">
        <w:rPr>
          <w:color w:val="000000"/>
          <w:sz w:val="23"/>
          <w:szCs w:val="23"/>
          <w:lang w:eastAsia="ar-SA"/>
        </w:rPr>
        <w:t>50</w:t>
      </w:r>
      <w:r w:rsidRPr="009A4369" w:rsidR="000C63F0">
        <w:rPr>
          <w:color w:val="000000"/>
          <w:sz w:val="23"/>
          <w:szCs w:val="23"/>
          <w:lang w:eastAsia="ar-SA"/>
        </w:rPr>
        <w:t>-01-202</w:t>
      </w:r>
      <w:r w:rsidR="005E0DD7">
        <w:rPr>
          <w:color w:val="000000"/>
          <w:sz w:val="23"/>
          <w:szCs w:val="23"/>
          <w:lang w:eastAsia="ar-SA"/>
        </w:rPr>
        <w:t>5</w:t>
      </w:r>
      <w:r w:rsidRPr="009A4369" w:rsidR="000C63F0">
        <w:rPr>
          <w:color w:val="000000"/>
          <w:sz w:val="23"/>
          <w:szCs w:val="23"/>
          <w:lang w:eastAsia="ar-SA"/>
        </w:rPr>
        <w:t>-</w:t>
      </w:r>
      <w:r w:rsidRPr="009A4369" w:rsidR="00F703E3">
        <w:rPr>
          <w:color w:val="000000"/>
          <w:sz w:val="23"/>
          <w:szCs w:val="23"/>
          <w:lang w:eastAsia="ar-SA"/>
        </w:rPr>
        <w:t>00</w:t>
      </w:r>
      <w:r w:rsidR="00BA42B4">
        <w:rPr>
          <w:color w:val="000000"/>
          <w:sz w:val="23"/>
          <w:szCs w:val="23"/>
          <w:lang w:eastAsia="ar-SA"/>
        </w:rPr>
        <w:t>49</w:t>
      </w:r>
      <w:r w:rsidR="00E6677D">
        <w:rPr>
          <w:color w:val="000000"/>
          <w:sz w:val="23"/>
          <w:szCs w:val="23"/>
          <w:lang w:eastAsia="ar-SA"/>
        </w:rPr>
        <w:t>38</w:t>
      </w:r>
      <w:r w:rsidR="005E0DD7">
        <w:rPr>
          <w:color w:val="000000"/>
          <w:sz w:val="23"/>
          <w:szCs w:val="23"/>
          <w:lang w:eastAsia="ar-SA"/>
        </w:rPr>
        <w:t>-</w:t>
      </w:r>
      <w:r w:rsidR="00E6677D">
        <w:rPr>
          <w:color w:val="000000"/>
          <w:sz w:val="23"/>
          <w:szCs w:val="23"/>
          <w:lang w:eastAsia="ar-SA"/>
        </w:rPr>
        <w:t>06</w:t>
      </w:r>
    </w:p>
    <w:p w:rsidR="00E00FC7" w:rsidRPr="009A4369" w:rsidP="009A4369" w14:paraId="4D1E0CAB" w14:textId="77777777">
      <w:pPr>
        <w:suppressAutoHyphens/>
        <w:ind w:left="-426" w:right="-567" w:firstLine="540"/>
        <w:jc w:val="center"/>
        <w:rPr>
          <w:bCs/>
          <w:color w:val="000000"/>
          <w:sz w:val="23"/>
          <w:szCs w:val="23"/>
          <w:lang w:eastAsia="ar-SA"/>
        </w:rPr>
      </w:pPr>
      <w:r w:rsidRPr="009A4369">
        <w:rPr>
          <w:bCs/>
          <w:color w:val="000000"/>
          <w:sz w:val="23"/>
          <w:szCs w:val="23"/>
          <w:lang w:eastAsia="ar-SA"/>
        </w:rPr>
        <w:t>ПОСТАНОВЛЕНИЕ</w:t>
      </w:r>
    </w:p>
    <w:p w:rsidR="00E00FC7" w:rsidRPr="009A4369" w:rsidP="009A4369" w14:paraId="14D8CC86" w14:textId="77777777">
      <w:pPr>
        <w:suppressAutoHyphens/>
        <w:ind w:left="-426" w:right="-567" w:firstLine="540"/>
        <w:jc w:val="center"/>
        <w:rPr>
          <w:bCs/>
          <w:color w:val="000000"/>
          <w:sz w:val="23"/>
          <w:szCs w:val="23"/>
          <w:lang w:eastAsia="ar-SA"/>
        </w:rPr>
      </w:pPr>
      <w:r w:rsidRPr="009A4369">
        <w:rPr>
          <w:bCs/>
          <w:color w:val="000000"/>
          <w:sz w:val="23"/>
          <w:szCs w:val="23"/>
          <w:lang w:eastAsia="ar-SA"/>
        </w:rPr>
        <w:t>по делу об административном правонарушении</w:t>
      </w:r>
    </w:p>
    <w:p w:rsidR="00E00FC7" w:rsidRPr="009A4369" w:rsidP="009A4369" w14:paraId="5C2AE055" w14:textId="677F6F61">
      <w:pPr>
        <w:suppressAutoHyphens/>
        <w:ind w:left="-426" w:right="-567" w:firstLine="540"/>
        <w:rPr>
          <w:color w:val="000000"/>
          <w:sz w:val="23"/>
          <w:szCs w:val="23"/>
          <w:lang w:eastAsia="ar-SA"/>
        </w:rPr>
      </w:pPr>
      <w:r>
        <w:rPr>
          <w:color w:val="000000"/>
          <w:sz w:val="23"/>
          <w:szCs w:val="23"/>
          <w:lang w:eastAsia="ar-SA"/>
        </w:rPr>
        <w:t>03</w:t>
      </w:r>
      <w:r w:rsidR="005E0DD7">
        <w:rPr>
          <w:color w:val="000000"/>
          <w:sz w:val="23"/>
          <w:szCs w:val="23"/>
          <w:lang w:eastAsia="ar-SA"/>
        </w:rPr>
        <w:t xml:space="preserve"> </w:t>
      </w:r>
      <w:r>
        <w:rPr>
          <w:color w:val="000000"/>
          <w:sz w:val="23"/>
          <w:szCs w:val="23"/>
          <w:lang w:eastAsia="ar-SA"/>
        </w:rPr>
        <w:t>сентября</w:t>
      </w:r>
      <w:r w:rsidR="005E0DD7">
        <w:rPr>
          <w:color w:val="000000"/>
          <w:sz w:val="23"/>
          <w:szCs w:val="23"/>
          <w:lang w:eastAsia="ar-SA"/>
        </w:rPr>
        <w:t xml:space="preserve"> 2025</w:t>
      </w:r>
      <w:r w:rsidRPr="009A4369">
        <w:rPr>
          <w:color w:val="000000"/>
          <w:sz w:val="23"/>
          <w:szCs w:val="23"/>
          <w:lang w:eastAsia="ar-SA"/>
        </w:rPr>
        <w:t xml:space="preserve"> года                                                                       </w:t>
      </w:r>
      <w:r w:rsidRPr="009A4369" w:rsidR="009A4369">
        <w:rPr>
          <w:color w:val="000000"/>
          <w:sz w:val="23"/>
          <w:szCs w:val="23"/>
          <w:lang w:eastAsia="ar-SA"/>
        </w:rPr>
        <w:t xml:space="preserve">            </w:t>
      </w:r>
      <w:r w:rsidRPr="009A4369">
        <w:rPr>
          <w:color w:val="000000"/>
          <w:sz w:val="23"/>
          <w:szCs w:val="23"/>
          <w:lang w:eastAsia="ar-SA"/>
        </w:rPr>
        <w:t xml:space="preserve">   </w:t>
      </w:r>
      <w:r w:rsidR="009658E2">
        <w:rPr>
          <w:color w:val="000000"/>
          <w:sz w:val="23"/>
          <w:szCs w:val="23"/>
          <w:lang w:eastAsia="ar-SA"/>
        </w:rPr>
        <w:t xml:space="preserve">                </w:t>
      </w:r>
      <w:r w:rsidRPr="009A4369">
        <w:rPr>
          <w:color w:val="000000"/>
          <w:sz w:val="23"/>
          <w:szCs w:val="23"/>
          <w:lang w:eastAsia="ar-SA"/>
        </w:rPr>
        <w:t xml:space="preserve">   г. Нижневартовск</w:t>
      </w:r>
    </w:p>
    <w:p w:rsidR="00E00FC7" w:rsidRPr="009A4369" w:rsidP="009A4369" w14:paraId="73ED0ACC" w14:textId="5F376080">
      <w:pPr>
        <w:suppressAutoHyphens/>
        <w:ind w:left="-426" w:right="-567" w:firstLine="540"/>
        <w:jc w:val="both"/>
        <w:rPr>
          <w:color w:val="000000"/>
          <w:sz w:val="23"/>
          <w:szCs w:val="23"/>
          <w:lang w:eastAsia="ar-SA"/>
        </w:rPr>
      </w:pPr>
      <w:r w:rsidRPr="009A4369">
        <w:rPr>
          <w:sz w:val="23"/>
          <w:szCs w:val="23"/>
          <w:lang w:eastAsia="ar-SA"/>
        </w:rPr>
        <w:t>М</w:t>
      </w:r>
      <w:r w:rsidRPr="009A4369">
        <w:rPr>
          <w:sz w:val="23"/>
          <w:szCs w:val="23"/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9A4369">
        <w:rPr>
          <w:color w:val="000000"/>
          <w:sz w:val="23"/>
          <w:szCs w:val="23"/>
          <w:lang w:eastAsia="ar-SA"/>
        </w:rPr>
        <w:t>рассмотрев материалы по делу об административном правонарушении в отношении:</w:t>
      </w:r>
    </w:p>
    <w:p w:rsidR="00DB53E1" w:rsidRPr="009A4369" w:rsidP="009A4369" w14:paraId="67C41FDB" w14:textId="32EACEFB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>
        <w:rPr>
          <w:bCs/>
          <w:sz w:val="23"/>
          <w:szCs w:val="23"/>
        </w:rPr>
        <w:t>Директора ООО</w:t>
      </w:r>
      <w:r w:rsidRPr="00C84324" w:rsidR="00C84324">
        <w:rPr>
          <w:bCs/>
          <w:sz w:val="23"/>
          <w:szCs w:val="23"/>
        </w:rPr>
        <w:t xml:space="preserve"> «</w:t>
      </w:r>
      <w:r w:rsidR="00E6677D">
        <w:rPr>
          <w:bCs/>
          <w:sz w:val="23"/>
          <w:szCs w:val="23"/>
        </w:rPr>
        <w:t>ТЕХНОВЕК-СЕРВИС</w:t>
      </w:r>
      <w:r w:rsidRPr="00C84324" w:rsidR="00C84324">
        <w:rPr>
          <w:bCs/>
          <w:sz w:val="23"/>
          <w:szCs w:val="23"/>
        </w:rPr>
        <w:t xml:space="preserve">» </w:t>
      </w:r>
      <w:r w:rsidR="00E6677D">
        <w:rPr>
          <w:bCs/>
          <w:sz w:val="23"/>
          <w:szCs w:val="23"/>
        </w:rPr>
        <w:t>Катышева Евгения Николаевича</w:t>
      </w:r>
      <w:r w:rsidRPr="00C84324" w:rsidR="00C84324">
        <w:rPr>
          <w:bCs/>
          <w:sz w:val="23"/>
          <w:szCs w:val="23"/>
        </w:rPr>
        <w:t xml:space="preserve">, </w:t>
      </w:r>
      <w:r w:rsidR="001C32AB">
        <w:rPr>
          <w:bCs/>
          <w:sz w:val="23"/>
          <w:szCs w:val="23"/>
        </w:rPr>
        <w:t>…….</w:t>
      </w:r>
      <w:r w:rsidRPr="00C84324" w:rsidR="00C84324">
        <w:rPr>
          <w:bCs/>
          <w:sz w:val="23"/>
          <w:szCs w:val="23"/>
        </w:rPr>
        <w:t xml:space="preserve"> </w:t>
      </w:r>
      <w:r w:rsidRPr="00C84324" w:rsidR="00C84324">
        <w:rPr>
          <w:sz w:val="23"/>
          <w:szCs w:val="23"/>
        </w:rPr>
        <w:t xml:space="preserve">года рождения, уроженца </w:t>
      </w:r>
      <w:r w:rsidR="001C32AB">
        <w:rPr>
          <w:sz w:val="23"/>
          <w:szCs w:val="23"/>
        </w:rPr>
        <w:t>……..</w:t>
      </w:r>
      <w:r w:rsidRPr="00C84324" w:rsidR="00C84324">
        <w:rPr>
          <w:sz w:val="23"/>
          <w:szCs w:val="23"/>
        </w:rPr>
        <w:t xml:space="preserve">, проживает по адресу: </w:t>
      </w:r>
      <w:r w:rsidR="001C32AB">
        <w:rPr>
          <w:sz w:val="23"/>
          <w:szCs w:val="23"/>
        </w:rPr>
        <w:t>……..</w:t>
      </w:r>
      <w:r w:rsidRPr="00C84324" w:rsidR="00C84324">
        <w:rPr>
          <w:sz w:val="23"/>
          <w:szCs w:val="23"/>
        </w:rPr>
        <w:t xml:space="preserve"> года</w:t>
      </w:r>
      <w:r w:rsidRPr="009A4369">
        <w:rPr>
          <w:sz w:val="23"/>
          <w:szCs w:val="23"/>
        </w:rPr>
        <w:t xml:space="preserve">,  </w:t>
      </w:r>
    </w:p>
    <w:p w:rsidR="00DB53E1" w:rsidRPr="009A4369" w:rsidP="009A4369" w14:paraId="6A06F630" w14:textId="77777777">
      <w:pPr>
        <w:tabs>
          <w:tab w:val="left" w:pos="284"/>
        </w:tabs>
        <w:ind w:left="-426" w:right="-567" w:firstLine="540"/>
        <w:jc w:val="center"/>
        <w:rPr>
          <w:sz w:val="23"/>
          <w:szCs w:val="23"/>
        </w:rPr>
      </w:pPr>
    </w:p>
    <w:p w:rsidR="00DB53E1" w:rsidRPr="009A4369" w:rsidP="009A4369" w14:paraId="281F8347" w14:textId="77777777">
      <w:pPr>
        <w:tabs>
          <w:tab w:val="left" w:pos="284"/>
        </w:tabs>
        <w:ind w:left="-426" w:right="-567" w:firstLine="540"/>
        <w:jc w:val="center"/>
        <w:rPr>
          <w:sz w:val="23"/>
          <w:szCs w:val="23"/>
        </w:rPr>
      </w:pPr>
      <w:r w:rsidRPr="009A4369">
        <w:rPr>
          <w:sz w:val="23"/>
          <w:szCs w:val="23"/>
        </w:rPr>
        <w:t xml:space="preserve">УСТАНОВИЛ: </w:t>
      </w:r>
    </w:p>
    <w:p w:rsidR="00DB53E1" w:rsidRPr="009A4369" w:rsidP="009A4369" w14:paraId="5BFC0D96" w14:textId="7E7D08E4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A16FF7">
        <w:rPr>
          <w:sz w:val="23"/>
          <w:szCs w:val="23"/>
        </w:rPr>
        <w:t>1</w:t>
      </w:r>
      <w:r>
        <w:rPr>
          <w:sz w:val="23"/>
          <w:szCs w:val="23"/>
        </w:rPr>
        <w:t>.0</w:t>
      </w:r>
      <w:r w:rsidR="00A16FF7">
        <w:rPr>
          <w:sz w:val="23"/>
          <w:szCs w:val="23"/>
        </w:rPr>
        <w:t>1</w:t>
      </w:r>
      <w:r>
        <w:rPr>
          <w:sz w:val="23"/>
          <w:szCs w:val="23"/>
        </w:rPr>
        <w:t>.202</w:t>
      </w:r>
      <w:r w:rsidR="005E0DD7">
        <w:rPr>
          <w:sz w:val="23"/>
          <w:szCs w:val="23"/>
        </w:rPr>
        <w:t>5</w:t>
      </w:r>
      <w:r w:rsidRPr="009A4369" w:rsidR="005E42D1">
        <w:rPr>
          <w:sz w:val="23"/>
          <w:szCs w:val="23"/>
        </w:rPr>
        <w:t xml:space="preserve"> года в 00 часов 01 минуту </w:t>
      </w:r>
      <w:r w:rsidR="00BA42B4">
        <w:rPr>
          <w:sz w:val="23"/>
          <w:szCs w:val="23"/>
        </w:rPr>
        <w:t>д</w:t>
      </w:r>
      <w:r w:rsidRPr="00BA42B4" w:rsidR="00BA42B4">
        <w:rPr>
          <w:sz w:val="23"/>
          <w:szCs w:val="23"/>
        </w:rPr>
        <w:t>иректор</w:t>
      </w:r>
      <w:r w:rsidR="00BA42B4">
        <w:rPr>
          <w:sz w:val="23"/>
          <w:szCs w:val="23"/>
        </w:rPr>
        <w:t>ом</w:t>
      </w:r>
      <w:r w:rsidRPr="00BA42B4" w:rsidR="00BA42B4">
        <w:rPr>
          <w:sz w:val="23"/>
          <w:szCs w:val="23"/>
        </w:rPr>
        <w:t xml:space="preserve"> ООО «</w:t>
      </w:r>
      <w:r w:rsidRPr="00E6677D" w:rsidR="00E6677D">
        <w:rPr>
          <w:sz w:val="23"/>
          <w:szCs w:val="23"/>
        </w:rPr>
        <w:t>ТЕХНОВЕК-СЕРВИС</w:t>
      </w:r>
      <w:r w:rsidRPr="00BA42B4" w:rsidR="00BA42B4">
        <w:rPr>
          <w:sz w:val="23"/>
          <w:szCs w:val="23"/>
        </w:rPr>
        <w:t>»</w:t>
      </w:r>
      <w:r w:rsidRPr="009A4369" w:rsidR="005E42D1">
        <w:rPr>
          <w:sz w:val="23"/>
          <w:szCs w:val="23"/>
        </w:rPr>
        <w:t xml:space="preserve"> </w:t>
      </w:r>
      <w:r w:rsidRPr="009A4369">
        <w:rPr>
          <w:sz w:val="23"/>
          <w:szCs w:val="23"/>
        </w:rPr>
        <w:t xml:space="preserve"> (юридический адрес: ХМАО-Югра г. Нижневартовск, </w:t>
      </w:r>
      <w:r w:rsidR="00AB26F4">
        <w:rPr>
          <w:sz w:val="23"/>
          <w:szCs w:val="23"/>
        </w:rPr>
        <w:t>ул.</w:t>
      </w:r>
      <w:r w:rsidR="00E6677D">
        <w:rPr>
          <w:sz w:val="23"/>
          <w:szCs w:val="23"/>
        </w:rPr>
        <w:t>4ПС</w:t>
      </w:r>
      <w:r w:rsidR="00C84324">
        <w:rPr>
          <w:sz w:val="23"/>
          <w:szCs w:val="23"/>
        </w:rPr>
        <w:t xml:space="preserve"> д.</w:t>
      </w:r>
      <w:r w:rsidR="00BA42B4">
        <w:rPr>
          <w:sz w:val="23"/>
          <w:szCs w:val="23"/>
        </w:rPr>
        <w:t>1</w:t>
      </w:r>
      <w:r w:rsidR="00E6677D">
        <w:rPr>
          <w:sz w:val="23"/>
          <w:szCs w:val="23"/>
        </w:rPr>
        <w:t>1</w:t>
      </w:r>
      <w:r w:rsidRPr="009A4369">
        <w:rPr>
          <w:sz w:val="23"/>
          <w:szCs w:val="23"/>
        </w:rPr>
        <w:t xml:space="preserve">) </w:t>
      </w:r>
      <w:r w:rsidR="00E6677D">
        <w:rPr>
          <w:sz w:val="23"/>
          <w:szCs w:val="23"/>
        </w:rPr>
        <w:t>Катышевым Е.Н.</w:t>
      </w:r>
      <w:r w:rsidRPr="009A4369">
        <w:rPr>
          <w:sz w:val="23"/>
          <w:szCs w:val="23"/>
        </w:rPr>
        <w:t xml:space="preserve"> нарушен срок представления в МРИ ФНС России № 6 по ХМАО-Югре единой (упрощенной) налоговой декларации за </w:t>
      </w:r>
      <w:r w:rsidR="00A16FF7"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</w:t>
      </w:r>
      <w:r w:rsidR="00A16FF7">
        <w:rPr>
          <w:sz w:val="23"/>
          <w:szCs w:val="23"/>
        </w:rPr>
        <w:t>ев</w:t>
      </w:r>
      <w:r w:rsidRPr="009A4369">
        <w:rPr>
          <w:sz w:val="23"/>
          <w:szCs w:val="23"/>
        </w:rPr>
        <w:t xml:space="preserve"> 202</w:t>
      </w:r>
      <w:r w:rsidR="00A16FF7">
        <w:rPr>
          <w:sz w:val="23"/>
          <w:szCs w:val="23"/>
        </w:rPr>
        <w:t>4</w:t>
      </w:r>
      <w:r w:rsidRPr="009A4369">
        <w:rPr>
          <w:sz w:val="23"/>
          <w:szCs w:val="23"/>
        </w:rPr>
        <w:t xml:space="preserve"> года, срок предоставления не позднее </w:t>
      </w:r>
      <w:r w:rsidRPr="009A4369" w:rsidR="00D83707">
        <w:rPr>
          <w:sz w:val="23"/>
          <w:szCs w:val="23"/>
        </w:rPr>
        <w:t>2</w:t>
      </w:r>
      <w:r w:rsidR="00A16FF7">
        <w:rPr>
          <w:sz w:val="23"/>
          <w:szCs w:val="23"/>
        </w:rPr>
        <w:t>0</w:t>
      </w:r>
      <w:r>
        <w:rPr>
          <w:sz w:val="23"/>
          <w:szCs w:val="23"/>
        </w:rPr>
        <w:t>.</w:t>
      </w:r>
      <w:r w:rsidR="00217098">
        <w:rPr>
          <w:sz w:val="23"/>
          <w:szCs w:val="23"/>
        </w:rPr>
        <w:t>0</w:t>
      </w:r>
      <w:r w:rsidR="00A16FF7">
        <w:rPr>
          <w:sz w:val="23"/>
          <w:szCs w:val="23"/>
        </w:rPr>
        <w:t>1</w:t>
      </w:r>
      <w:r w:rsidRPr="009A4369">
        <w:rPr>
          <w:sz w:val="23"/>
          <w:szCs w:val="23"/>
        </w:rPr>
        <w:t>.202</w:t>
      </w:r>
      <w:r w:rsidR="00217098">
        <w:rPr>
          <w:sz w:val="23"/>
          <w:szCs w:val="23"/>
        </w:rPr>
        <w:t>5</w:t>
      </w:r>
      <w:r w:rsidRPr="009A4369">
        <w:rPr>
          <w:sz w:val="23"/>
          <w:szCs w:val="23"/>
        </w:rPr>
        <w:t xml:space="preserve"> года, фактически декларация представлена </w:t>
      </w:r>
      <w:r w:rsidR="005E0DD7">
        <w:rPr>
          <w:sz w:val="23"/>
          <w:szCs w:val="23"/>
        </w:rPr>
        <w:t>2</w:t>
      </w:r>
      <w:r w:rsidR="00E6677D">
        <w:rPr>
          <w:sz w:val="23"/>
          <w:szCs w:val="23"/>
        </w:rPr>
        <w:t>1</w:t>
      </w:r>
      <w:r w:rsidR="005E0DD7">
        <w:rPr>
          <w:sz w:val="23"/>
          <w:szCs w:val="23"/>
        </w:rPr>
        <w:t>.0</w:t>
      </w:r>
      <w:r w:rsidR="00A16FF7">
        <w:rPr>
          <w:sz w:val="23"/>
          <w:szCs w:val="23"/>
        </w:rPr>
        <w:t>1</w:t>
      </w:r>
      <w:r w:rsidR="005E0DD7">
        <w:rPr>
          <w:sz w:val="23"/>
          <w:szCs w:val="23"/>
        </w:rPr>
        <w:t>.2025</w:t>
      </w:r>
      <w:r w:rsidRPr="009A4369">
        <w:rPr>
          <w:sz w:val="23"/>
          <w:szCs w:val="23"/>
        </w:rPr>
        <w:t>.</w:t>
      </w:r>
    </w:p>
    <w:p w:rsidR="00DB53E1" w:rsidRPr="009A4369" w:rsidP="009A4369" w14:paraId="6FA228AD" w14:textId="250F2462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  <w:lang w:eastAsia="ar-SA"/>
        </w:rPr>
      </w:pPr>
      <w:r w:rsidRPr="009A4369">
        <w:rPr>
          <w:color w:val="000000"/>
          <w:sz w:val="23"/>
          <w:szCs w:val="23"/>
          <w:lang w:eastAsia="ar-SA"/>
        </w:rPr>
        <w:t xml:space="preserve">На рассмотрение дела об административном правонарушении </w:t>
      </w:r>
      <w:r w:rsidR="00E6677D">
        <w:rPr>
          <w:color w:val="000000"/>
          <w:sz w:val="23"/>
          <w:szCs w:val="23"/>
          <w:lang w:eastAsia="ar-SA"/>
        </w:rPr>
        <w:t>Катышев Е.Н.</w:t>
      </w:r>
      <w:r w:rsidRPr="009A4369" w:rsidR="005E42D1">
        <w:rPr>
          <w:sz w:val="23"/>
          <w:szCs w:val="23"/>
        </w:rPr>
        <w:t xml:space="preserve"> </w:t>
      </w:r>
      <w:r w:rsidRPr="009A4369" w:rsidR="005E42D1">
        <w:rPr>
          <w:color w:val="000000"/>
          <w:sz w:val="23"/>
          <w:szCs w:val="23"/>
          <w:lang w:eastAsia="ar-SA"/>
        </w:rPr>
        <w:t>не явился</w:t>
      </w:r>
      <w:r w:rsidRPr="009A4369">
        <w:rPr>
          <w:color w:val="000000"/>
          <w:sz w:val="23"/>
          <w:szCs w:val="23"/>
          <w:lang w:eastAsia="ar-SA"/>
        </w:rPr>
        <w:t>, о времени</w:t>
      </w:r>
      <w:r w:rsidRPr="009A4369" w:rsidR="005E42D1">
        <w:rPr>
          <w:color w:val="000000"/>
          <w:sz w:val="23"/>
          <w:szCs w:val="23"/>
          <w:lang w:eastAsia="ar-SA"/>
        </w:rPr>
        <w:t xml:space="preserve"> и месте рассмотрения извещался</w:t>
      </w:r>
      <w:r w:rsidRPr="009A4369">
        <w:rPr>
          <w:color w:val="000000"/>
          <w:sz w:val="23"/>
          <w:szCs w:val="23"/>
          <w:lang w:eastAsia="ar-SA"/>
        </w:rPr>
        <w:t xml:space="preserve"> надлежащим образом. </w:t>
      </w:r>
    </w:p>
    <w:p w:rsidR="00DB53E1" w:rsidRPr="009A4369" w:rsidP="009A4369" w14:paraId="3AFF7859" w14:textId="77777777">
      <w:pPr>
        <w:tabs>
          <w:tab w:val="left" w:pos="284"/>
        </w:tabs>
        <w:ind w:left="-426" w:right="-567" w:firstLine="540"/>
        <w:jc w:val="both"/>
        <w:rPr>
          <w:color w:val="000000"/>
          <w:sz w:val="23"/>
          <w:szCs w:val="23"/>
        </w:rPr>
      </w:pPr>
      <w:r w:rsidRPr="009A4369">
        <w:rPr>
          <w:sz w:val="23"/>
          <w:szCs w:val="23"/>
        </w:rPr>
        <w:t>Мировой суд</w:t>
      </w:r>
      <w:r w:rsidRPr="009A4369">
        <w:rPr>
          <w:sz w:val="23"/>
          <w:szCs w:val="23"/>
        </w:rPr>
        <w:t>ья, исследовав материалы дела:</w:t>
      </w:r>
    </w:p>
    <w:p w:rsidR="00DB53E1" w:rsidRPr="009A4369" w:rsidP="009A4369" w14:paraId="75B8BFC7" w14:textId="14B72691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- протокол об административном правонарушении № 86032</w:t>
      </w:r>
      <w:r w:rsidR="005E0DD7">
        <w:rPr>
          <w:sz w:val="23"/>
          <w:szCs w:val="23"/>
        </w:rPr>
        <w:t>52</w:t>
      </w:r>
      <w:r w:rsidR="000D5615">
        <w:rPr>
          <w:sz w:val="23"/>
          <w:szCs w:val="23"/>
        </w:rPr>
        <w:t>1</w:t>
      </w:r>
      <w:r w:rsidR="00BA42B4">
        <w:rPr>
          <w:sz w:val="23"/>
          <w:szCs w:val="23"/>
        </w:rPr>
        <w:t>1</w:t>
      </w:r>
      <w:r w:rsidR="000D5615">
        <w:rPr>
          <w:sz w:val="23"/>
          <w:szCs w:val="23"/>
        </w:rPr>
        <w:t>00</w:t>
      </w:r>
      <w:r w:rsidR="00E6677D">
        <w:rPr>
          <w:sz w:val="23"/>
          <w:szCs w:val="23"/>
        </w:rPr>
        <w:t>642700001</w:t>
      </w:r>
      <w:r w:rsidRPr="009A4369">
        <w:rPr>
          <w:sz w:val="23"/>
          <w:szCs w:val="23"/>
        </w:rPr>
        <w:t xml:space="preserve"> от</w:t>
      </w:r>
      <w:r w:rsidR="005E0DD7">
        <w:rPr>
          <w:sz w:val="23"/>
          <w:szCs w:val="23"/>
        </w:rPr>
        <w:t xml:space="preserve"> </w:t>
      </w:r>
      <w:r w:rsidR="000D5615">
        <w:rPr>
          <w:sz w:val="23"/>
          <w:szCs w:val="23"/>
        </w:rPr>
        <w:t>3</w:t>
      </w:r>
      <w:r w:rsidR="00BA42B4">
        <w:rPr>
          <w:sz w:val="23"/>
          <w:szCs w:val="23"/>
        </w:rPr>
        <w:t>0</w:t>
      </w:r>
      <w:r w:rsidR="005E0DD7">
        <w:rPr>
          <w:sz w:val="23"/>
          <w:szCs w:val="23"/>
        </w:rPr>
        <w:t>.07.2025</w:t>
      </w:r>
      <w:r w:rsidRPr="009A4369">
        <w:rPr>
          <w:sz w:val="23"/>
          <w:szCs w:val="23"/>
        </w:rPr>
        <w:t xml:space="preserve">; </w:t>
      </w:r>
    </w:p>
    <w:p w:rsidR="00DB53E1" w:rsidRPr="009A4369" w:rsidP="009A4369" w14:paraId="4BA22024" w14:textId="68B20B1B">
      <w:pPr>
        <w:tabs>
          <w:tab w:val="left" w:pos="284"/>
        </w:tabs>
        <w:ind w:left="-426" w:right="-567" w:firstLine="540"/>
        <w:jc w:val="both"/>
        <w:rPr>
          <w:sz w:val="23"/>
          <w:szCs w:val="23"/>
          <w:lang w:eastAsia="x-none"/>
        </w:rPr>
      </w:pPr>
      <w:r w:rsidRPr="009A4369">
        <w:rPr>
          <w:sz w:val="23"/>
          <w:szCs w:val="23"/>
        </w:rPr>
        <w:t>-</w:t>
      </w:r>
      <w:r w:rsidRPr="009A4369">
        <w:rPr>
          <w:sz w:val="23"/>
          <w:szCs w:val="23"/>
          <w:lang w:eastAsia="x-none"/>
        </w:rPr>
        <w:t xml:space="preserve"> электронную декларацию от </w:t>
      </w:r>
      <w:r w:rsidR="005E0DD7">
        <w:rPr>
          <w:sz w:val="23"/>
          <w:szCs w:val="23"/>
          <w:lang w:eastAsia="x-none"/>
        </w:rPr>
        <w:t>2</w:t>
      </w:r>
      <w:r w:rsidR="00E6677D">
        <w:rPr>
          <w:sz w:val="23"/>
          <w:szCs w:val="23"/>
          <w:lang w:eastAsia="x-none"/>
        </w:rPr>
        <w:t>1</w:t>
      </w:r>
      <w:r w:rsidR="005E0DD7">
        <w:rPr>
          <w:sz w:val="23"/>
          <w:szCs w:val="23"/>
          <w:lang w:eastAsia="x-none"/>
        </w:rPr>
        <w:t>.0</w:t>
      </w:r>
      <w:r w:rsidR="00A16FF7">
        <w:rPr>
          <w:sz w:val="23"/>
          <w:szCs w:val="23"/>
          <w:lang w:eastAsia="x-none"/>
        </w:rPr>
        <w:t>1</w:t>
      </w:r>
      <w:r w:rsidR="005E0DD7">
        <w:rPr>
          <w:sz w:val="23"/>
          <w:szCs w:val="23"/>
          <w:lang w:eastAsia="x-none"/>
        </w:rPr>
        <w:t>.2025</w:t>
      </w:r>
      <w:r w:rsidRPr="009A4369">
        <w:rPr>
          <w:sz w:val="23"/>
          <w:szCs w:val="23"/>
          <w:lang w:eastAsia="x-none"/>
        </w:rPr>
        <w:t>;</w:t>
      </w:r>
    </w:p>
    <w:p w:rsidR="00DB53E1" w:rsidRPr="009A4369" w:rsidP="009A4369" w14:paraId="25B7DFD1" w14:textId="77777777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  <w:lang w:eastAsia="x-none"/>
        </w:rPr>
        <w:t>- сведения из ЕРСМиСП,</w:t>
      </w:r>
    </w:p>
    <w:p w:rsidR="00DB53E1" w:rsidRPr="009A4369" w:rsidP="009A4369" w14:paraId="1A122D7E" w14:textId="77777777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  <w:lang w:eastAsia="x-none"/>
        </w:rPr>
        <w:t xml:space="preserve">- выписку из ЕГРЮЛ, </w:t>
      </w:r>
      <w:r w:rsidRPr="009A4369">
        <w:rPr>
          <w:sz w:val="23"/>
          <w:szCs w:val="23"/>
        </w:rPr>
        <w:t xml:space="preserve"> приходит к следующему. </w:t>
      </w:r>
    </w:p>
    <w:p w:rsidR="00DB53E1" w:rsidRPr="009A4369" w:rsidP="009A4369" w14:paraId="46680913" w14:textId="77777777">
      <w:pPr>
        <w:widowControl w:val="0"/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 xml:space="preserve">Статьёй 15.5 Кодекса РФ об АП </w:t>
      </w:r>
      <w:r w:rsidRPr="009A4369">
        <w:rPr>
          <w:sz w:val="23"/>
          <w:szCs w:val="23"/>
        </w:rPr>
        <w:t>предусмотрена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DB53E1" w:rsidRPr="009A4369" w:rsidP="009A4369" w14:paraId="2030F0A0" w14:textId="77777777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В соответствии с п. 2 ст. 80 НК РФ единая (упрощенная) налоговая дек</w:t>
      </w:r>
      <w:r w:rsidRPr="009A4369">
        <w:rPr>
          <w:sz w:val="23"/>
          <w:szCs w:val="23"/>
        </w:rPr>
        <w:t>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DB53E1" w:rsidRPr="009A4369" w:rsidP="009A4369" w14:paraId="108BF1FC" w14:textId="33AB2B35">
      <w:pPr>
        <w:tabs>
          <w:tab w:val="left" w:pos="284"/>
        </w:tabs>
        <w:ind w:left="-426" w:right="-567" w:firstLine="540"/>
        <w:jc w:val="both"/>
        <w:rPr>
          <w:color w:val="000099"/>
          <w:sz w:val="23"/>
          <w:szCs w:val="23"/>
        </w:rPr>
      </w:pPr>
      <w:r w:rsidRPr="009A4369">
        <w:rPr>
          <w:sz w:val="23"/>
          <w:szCs w:val="23"/>
        </w:rPr>
        <w:t>Таким образом, единую (упрощенную) н</w:t>
      </w:r>
      <w:r w:rsidRPr="009A4369">
        <w:rPr>
          <w:sz w:val="23"/>
          <w:szCs w:val="23"/>
        </w:rPr>
        <w:t xml:space="preserve">алоговую декларацию за </w:t>
      </w:r>
      <w:r w:rsidR="00A16FF7"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</w:t>
      </w:r>
      <w:r w:rsidR="00A16FF7">
        <w:rPr>
          <w:sz w:val="23"/>
          <w:szCs w:val="23"/>
        </w:rPr>
        <w:t>ев</w:t>
      </w:r>
      <w:r w:rsidRPr="009A4369">
        <w:rPr>
          <w:sz w:val="23"/>
          <w:szCs w:val="23"/>
        </w:rPr>
        <w:t xml:space="preserve"> 202</w:t>
      </w:r>
      <w:r w:rsidR="00A16FF7">
        <w:rPr>
          <w:sz w:val="23"/>
          <w:szCs w:val="23"/>
        </w:rPr>
        <w:t>4</w:t>
      </w:r>
      <w:r w:rsidRPr="009A4369">
        <w:rPr>
          <w:sz w:val="23"/>
          <w:szCs w:val="23"/>
        </w:rPr>
        <w:t xml:space="preserve"> года необходимо представить в срок, не позднее </w:t>
      </w:r>
      <w:r w:rsidR="00410AC6">
        <w:rPr>
          <w:sz w:val="23"/>
          <w:szCs w:val="23"/>
        </w:rPr>
        <w:t>2</w:t>
      </w:r>
      <w:r w:rsidR="00AB26F4">
        <w:rPr>
          <w:sz w:val="23"/>
          <w:szCs w:val="23"/>
        </w:rPr>
        <w:t>1</w:t>
      </w:r>
      <w:r w:rsidR="00410AC6">
        <w:rPr>
          <w:sz w:val="23"/>
          <w:szCs w:val="23"/>
        </w:rPr>
        <w:t>.0</w:t>
      </w:r>
      <w:r w:rsidR="00A16FF7">
        <w:rPr>
          <w:sz w:val="23"/>
          <w:szCs w:val="23"/>
        </w:rPr>
        <w:t>1</w:t>
      </w:r>
      <w:r w:rsidR="00410AC6">
        <w:rPr>
          <w:sz w:val="23"/>
          <w:szCs w:val="23"/>
        </w:rPr>
        <w:t>.202</w:t>
      </w:r>
      <w:r w:rsidR="000D5615">
        <w:rPr>
          <w:sz w:val="23"/>
          <w:szCs w:val="23"/>
        </w:rPr>
        <w:t>5</w:t>
      </w:r>
      <w:r w:rsidRPr="009A4369">
        <w:rPr>
          <w:sz w:val="23"/>
          <w:szCs w:val="23"/>
        </w:rPr>
        <w:t xml:space="preserve"> года.</w:t>
      </w:r>
    </w:p>
    <w:p w:rsidR="00DB53E1" w:rsidRPr="009A4369" w:rsidP="009A4369" w14:paraId="63CF0B70" w14:textId="4D9AE131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 xml:space="preserve">Из протокола об административном правонарушении следует, что единая (упрощенная) налоговая декларация за </w:t>
      </w:r>
      <w:r w:rsidR="00A16FF7"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</w:t>
      </w:r>
      <w:r w:rsidR="00A16FF7">
        <w:rPr>
          <w:sz w:val="23"/>
          <w:szCs w:val="23"/>
        </w:rPr>
        <w:t>ев</w:t>
      </w:r>
      <w:r w:rsidRPr="009A4369">
        <w:rPr>
          <w:sz w:val="23"/>
          <w:szCs w:val="23"/>
        </w:rPr>
        <w:t xml:space="preserve"> 202</w:t>
      </w:r>
      <w:r w:rsidR="00E6677D">
        <w:rPr>
          <w:sz w:val="23"/>
          <w:szCs w:val="23"/>
        </w:rPr>
        <w:t>4</w:t>
      </w:r>
      <w:r w:rsidRPr="009A4369">
        <w:rPr>
          <w:sz w:val="23"/>
          <w:szCs w:val="23"/>
        </w:rPr>
        <w:t xml:space="preserve"> года  представлена</w:t>
      </w:r>
      <w:r w:rsidRPr="009A4369">
        <w:rPr>
          <w:sz w:val="23"/>
          <w:szCs w:val="23"/>
        </w:rPr>
        <w:t xml:space="preserve"> с нарушением установленного срока.</w:t>
      </w:r>
    </w:p>
    <w:p w:rsidR="00DB53E1" w:rsidRPr="009A4369" w:rsidP="009A4369" w14:paraId="18F6BF0D" w14:textId="77777777">
      <w:pPr>
        <w:tabs>
          <w:tab w:val="left" w:pos="284"/>
        </w:tabs>
        <w:ind w:left="-426" w:right="-567" w:firstLine="540"/>
        <w:jc w:val="both"/>
        <w:rPr>
          <w:b/>
          <w:sz w:val="23"/>
          <w:szCs w:val="23"/>
        </w:rPr>
      </w:pPr>
      <w:r w:rsidRPr="009A4369">
        <w:rPr>
          <w:sz w:val="23"/>
          <w:szCs w:val="23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</w:t>
      </w:r>
      <w:r w:rsidRPr="009A4369">
        <w:rPr>
          <w:sz w:val="23"/>
          <w:szCs w:val="23"/>
        </w:rPr>
        <w:t>е содержат.</w:t>
      </w:r>
    </w:p>
    <w:p w:rsidR="00DB53E1" w:rsidRPr="009A4369" w:rsidP="009A4369" w14:paraId="4D0C16C3" w14:textId="77777777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Оценивая доказательства в их совокупности, мировой судья считает, что виновность руководителя Общества в совершении административного правонарушения, предусмотренного ст. 15.5 Кодекса РФ об АП, доказана.</w:t>
      </w:r>
    </w:p>
    <w:p w:rsidR="00C84324" w:rsidRPr="00C84324" w:rsidP="00C84324" w14:paraId="63D203CA" w14:textId="61085E1A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>При назначении наказания мировой судья у</w:t>
      </w:r>
      <w:r w:rsidRPr="00C84324">
        <w:rPr>
          <w:sz w:val="23"/>
          <w:szCs w:val="23"/>
        </w:rPr>
        <w:t>читывает характер совершенного административного правонарушения, личность виновного, отсутствие смягчающих и наличие отягчающих административную ответственность обстоятельств (повторное совершение в течение года однородных нарушений), предусмотренных ст.ст</w:t>
      </w:r>
      <w:r w:rsidRPr="00C84324">
        <w:rPr>
          <w:sz w:val="23"/>
          <w:szCs w:val="23"/>
        </w:rPr>
        <w:t xml:space="preserve">. 4.2, 4.3 Кодекса РФ об административных правонарушения, и приходит к выводу о назначении административного наказания в виде </w:t>
      </w:r>
      <w:r w:rsidR="002149EA">
        <w:rPr>
          <w:sz w:val="23"/>
          <w:szCs w:val="23"/>
        </w:rPr>
        <w:t>предупреждения</w:t>
      </w:r>
      <w:r w:rsidRPr="00C84324">
        <w:rPr>
          <w:sz w:val="23"/>
          <w:szCs w:val="23"/>
        </w:rPr>
        <w:t>.</w:t>
      </w:r>
    </w:p>
    <w:p w:rsidR="00C84324" w:rsidRPr="00C84324" w:rsidP="00C84324" w14:paraId="0AE84B21" w14:textId="77777777">
      <w:pPr>
        <w:autoSpaceDE w:val="0"/>
        <w:ind w:left="-426" w:right="-567" w:firstLine="568"/>
        <w:jc w:val="both"/>
        <w:rPr>
          <w:color w:val="000000"/>
          <w:sz w:val="23"/>
          <w:szCs w:val="23"/>
        </w:rPr>
      </w:pPr>
      <w:r w:rsidRPr="00C84324">
        <w:rPr>
          <w:color w:val="000000"/>
          <w:sz w:val="23"/>
          <w:szCs w:val="23"/>
        </w:rPr>
        <w:t xml:space="preserve">Руководствуясь ст.ст. 29.9, 29.10 Кодекса РФ об административных правонарушениях, мировой судья,       </w:t>
      </w:r>
    </w:p>
    <w:p w:rsidR="00C84324" w:rsidRPr="00C84324" w:rsidP="00C84324" w14:paraId="6C393B48" w14:textId="77777777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</w:p>
    <w:p w:rsidR="00C84324" w:rsidRPr="00C84324" w:rsidP="00C84324" w14:paraId="6AA43A2E" w14:textId="5C438D2C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  <w:r w:rsidRPr="00C84324">
        <w:rPr>
          <w:color w:val="000000"/>
          <w:sz w:val="23"/>
          <w:szCs w:val="23"/>
        </w:rPr>
        <w:t xml:space="preserve"> П О С Т А Н О В И Л: </w:t>
      </w:r>
    </w:p>
    <w:p w:rsidR="00C84324" w:rsidRPr="00C84324" w:rsidP="00C84324" w14:paraId="23CECEA6" w14:textId="2050F13E">
      <w:pPr>
        <w:widowControl w:val="0"/>
        <w:suppressAutoHyphens/>
        <w:ind w:left="-426" w:right="-567" w:firstLine="568"/>
        <w:jc w:val="both"/>
        <w:rPr>
          <w:sz w:val="23"/>
          <w:szCs w:val="23"/>
        </w:rPr>
      </w:pPr>
      <w:r w:rsidRPr="00BA42B4">
        <w:rPr>
          <w:bCs/>
          <w:sz w:val="23"/>
          <w:szCs w:val="23"/>
        </w:rPr>
        <w:t xml:space="preserve">Директора ООО </w:t>
      </w:r>
      <w:r w:rsidRPr="00E6677D" w:rsidR="00E6677D">
        <w:rPr>
          <w:bCs/>
          <w:sz w:val="23"/>
          <w:szCs w:val="23"/>
        </w:rPr>
        <w:t>«ТЕХНОВЕК-СЕРВИС» Катышева Евгения Николаевича</w:t>
      </w:r>
      <w:r w:rsidRPr="00C84324">
        <w:rPr>
          <w:bCs/>
          <w:sz w:val="23"/>
          <w:szCs w:val="23"/>
        </w:rPr>
        <w:t xml:space="preserve"> </w:t>
      </w:r>
      <w:r w:rsidRPr="00C84324">
        <w:rPr>
          <w:sz w:val="23"/>
          <w:szCs w:val="23"/>
        </w:rPr>
        <w:t xml:space="preserve">признать виновным в совершении правонарушения, предусмотренного ст. 15.5 Кодекса РФ об административных правонарушениях и назначить  административное наказание </w:t>
      </w:r>
      <w:r w:rsidRPr="00C84324">
        <w:rPr>
          <w:noProof/>
          <w:sz w:val="23"/>
          <w:szCs w:val="23"/>
        </w:rPr>
        <w:t>в виде</w:t>
      </w:r>
      <w:r w:rsidR="002149EA">
        <w:rPr>
          <w:noProof/>
          <w:sz w:val="23"/>
          <w:szCs w:val="23"/>
        </w:rPr>
        <w:t xml:space="preserve"> предупреждения</w:t>
      </w:r>
      <w:r w:rsidRPr="00C84324">
        <w:rPr>
          <w:sz w:val="23"/>
          <w:szCs w:val="23"/>
        </w:rPr>
        <w:t>.</w:t>
      </w:r>
    </w:p>
    <w:p w:rsidR="00C84324" w:rsidRPr="00C84324" w:rsidP="00C84324" w14:paraId="33B32DE3" w14:textId="483AE686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 xml:space="preserve">Постановление может быть обжаловано в течение 10 </w:t>
      </w:r>
      <w:r w:rsidR="005E0DD7">
        <w:rPr>
          <w:sz w:val="23"/>
          <w:szCs w:val="23"/>
        </w:rPr>
        <w:t xml:space="preserve">дней </w:t>
      </w:r>
      <w:r w:rsidRPr="00C84324">
        <w:rPr>
          <w:sz w:val="23"/>
          <w:szCs w:val="23"/>
        </w:rPr>
        <w:t xml:space="preserve">с даты вручения или получения в Нижневартовский городской суд, через мирового судью судебного участка № </w:t>
      </w:r>
      <w:r w:rsidR="00BA42B4">
        <w:rPr>
          <w:sz w:val="23"/>
          <w:szCs w:val="23"/>
        </w:rPr>
        <w:t>10</w:t>
      </w:r>
      <w:r w:rsidRPr="00C84324">
        <w:rPr>
          <w:sz w:val="23"/>
          <w:szCs w:val="23"/>
        </w:rPr>
        <w:t>.</w:t>
      </w:r>
    </w:p>
    <w:p w:rsidR="00C84324" w:rsidRPr="00C84324" w:rsidP="00C84324" w14:paraId="1819AA26" w14:textId="002B549B">
      <w:pPr>
        <w:ind w:left="-426" w:right="-567" w:firstLine="568"/>
        <w:jc w:val="both"/>
        <w:rPr>
          <w:sz w:val="23"/>
          <w:szCs w:val="23"/>
        </w:rPr>
      </w:pPr>
      <w:r>
        <w:rPr>
          <w:sz w:val="23"/>
          <w:szCs w:val="23"/>
        </w:rPr>
        <w:t>..</w:t>
      </w:r>
    </w:p>
    <w:p w:rsidR="00C84324" w:rsidRPr="00C84324" w:rsidP="00C84324" w14:paraId="2BA13285" w14:textId="77777777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 xml:space="preserve">Мировой судья                                           </w:t>
      </w:r>
      <w:r w:rsidRPr="00C84324">
        <w:rPr>
          <w:sz w:val="23"/>
          <w:szCs w:val="23"/>
        </w:rPr>
        <w:t xml:space="preserve">                                                            О.С. Полякова</w:t>
      </w:r>
    </w:p>
    <w:p w:rsidR="00C84324" w:rsidRPr="00C84324" w:rsidP="00C84324" w14:paraId="46123E6C" w14:textId="195975D5">
      <w:pPr>
        <w:ind w:left="-426" w:right="-567" w:firstLine="568"/>
        <w:jc w:val="both"/>
        <w:rPr>
          <w:sz w:val="23"/>
          <w:szCs w:val="23"/>
        </w:rPr>
      </w:pPr>
      <w:r>
        <w:rPr>
          <w:sz w:val="23"/>
          <w:szCs w:val="23"/>
        </w:rPr>
        <w:t>..</w:t>
      </w:r>
    </w:p>
    <w:p w:rsidR="001A7581" w:rsidRPr="00C84324" w:rsidP="00C84324" w14:paraId="44F189D4" w14:textId="77777777">
      <w:pPr>
        <w:autoSpaceDE w:val="0"/>
        <w:ind w:left="-426" w:right="-567" w:firstLine="568"/>
        <w:jc w:val="both"/>
        <w:rPr>
          <w:sz w:val="23"/>
          <w:szCs w:val="23"/>
        </w:rPr>
      </w:pPr>
    </w:p>
    <w:sectPr w:rsidSect="00E24C43">
      <w:headerReference w:type="even" r:id="rId4"/>
      <w:headerReference w:type="default" r:id="rId5"/>
      <w:footerReference w:type="even" r:id="rId6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77E0D0A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06B29D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18769A1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1902CAD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0C16B0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32AB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5D8D8F2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5615"/>
    <w:rsid w:val="000D71FC"/>
    <w:rsid w:val="000D73DA"/>
    <w:rsid w:val="000E0EF8"/>
    <w:rsid w:val="000F4432"/>
    <w:rsid w:val="000F4525"/>
    <w:rsid w:val="000F6AEF"/>
    <w:rsid w:val="00101402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32AB"/>
    <w:rsid w:val="001C6A54"/>
    <w:rsid w:val="001E42A1"/>
    <w:rsid w:val="001E6190"/>
    <w:rsid w:val="00205F71"/>
    <w:rsid w:val="00206BBC"/>
    <w:rsid w:val="002149EA"/>
    <w:rsid w:val="00217098"/>
    <w:rsid w:val="0021712B"/>
    <w:rsid w:val="00220ACC"/>
    <w:rsid w:val="00222BEE"/>
    <w:rsid w:val="002326E4"/>
    <w:rsid w:val="00237419"/>
    <w:rsid w:val="002408E5"/>
    <w:rsid w:val="0024195A"/>
    <w:rsid w:val="00246478"/>
    <w:rsid w:val="002464F6"/>
    <w:rsid w:val="00250208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0AC6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72D"/>
    <w:rsid w:val="00531930"/>
    <w:rsid w:val="00535BDC"/>
    <w:rsid w:val="0053641E"/>
    <w:rsid w:val="0053645A"/>
    <w:rsid w:val="00536CCA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66FC6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D1520"/>
    <w:rsid w:val="005E0DD7"/>
    <w:rsid w:val="005E202D"/>
    <w:rsid w:val="005E42D1"/>
    <w:rsid w:val="005E4677"/>
    <w:rsid w:val="005E61DA"/>
    <w:rsid w:val="005F487F"/>
    <w:rsid w:val="005F494E"/>
    <w:rsid w:val="006178DD"/>
    <w:rsid w:val="006331BB"/>
    <w:rsid w:val="0063655B"/>
    <w:rsid w:val="0063674F"/>
    <w:rsid w:val="00640AE0"/>
    <w:rsid w:val="006468AD"/>
    <w:rsid w:val="006518CF"/>
    <w:rsid w:val="006529D2"/>
    <w:rsid w:val="006675BF"/>
    <w:rsid w:val="00667C2A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516"/>
    <w:rsid w:val="008306CF"/>
    <w:rsid w:val="00833FA6"/>
    <w:rsid w:val="0085131B"/>
    <w:rsid w:val="0085474E"/>
    <w:rsid w:val="0085683A"/>
    <w:rsid w:val="00861ABA"/>
    <w:rsid w:val="00862D1A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658E2"/>
    <w:rsid w:val="00975D6F"/>
    <w:rsid w:val="00977B23"/>
    <w:rsid w:val="0098075C"/>
    <w:rsid w:val="0098170A"/>
    <w:rsid w:val="00983753"/>
    <w:rsid w:val="0098543A"/>
    <w:rsid w:val="009972CA"/>
    <w:rsid w:val="009A28A4"/>
    <w:rsid w:val="009A4369"/>
    <w:rsid w:val="009A5BD0"/>
    <w:rsid w:val="009A7CBF"/>
    <w:rsid w:val="009D4CC1"/>
    <w:rsid w:val="009E7500"/>
    <w:rsid w:val="009F4CF5"/>
    <w:rsid w:val="009F4D9E"/>
    <w:rsid w:val="00A0024D"/>
    <w:rsid w:val="00A14A92"/>
    <w:rsid w:val="00A15B68"/>
    <w:rsid w:val="00A16FF7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11D3"/>
    <w:rsid w:val="00A75E61"/>
    <w:rsid w:val="00A80A32"/>
    <w:rsid w:val="00A96001"/>
    <w:rsid w:val="00AA2F8C"/>
    <w:rsid w:val="00AA6475"/>
    <w:rsid w:val="00AA77BC"/>
    <w:rsid w:val="00AB1457"/>
    <w:rsid w:val="00AB2088"/>
    <w:rsid w:val="00AB26F4"/>
    <w:rsid w:val="00AB3781"/>
    <w:rsid w:val="00AB470A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A42B4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84324"/>
    <w:rsid w:val="00C9096B"/>
    <w:rsid w:val="00C92E6D"/>
    <w:rsid w:val="00CA109D"/>
    <w:rsid w:val="00CB0B11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261C0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707"/>
    <w:rsid w:val="00D852B5"/>
    <w:rsid w:val="00D85B09"/>
    <w:rsid w:val="00D8772D"/>
    <w:rsid w:val="00D87EEF"/>
    <w:rsid w:val="00DA0B1D"/>
    <w:rsid w:val="00DA5D8B"/>
    <w:rsid w:val="00DA776B"/>
    <w:rsid w:val="00DB1DF4"/>
    <w:rsid w:val="00DB53E1"/>
    <w:rsid w:val="00DD2E6D"/>
    <w:rsid w:val="00DD72EF"/>
    <w:rsid w:val="00DD785A"/>
    <w:rsid w:val="00DE2242"/>
    <w:rsid w:val="00DE2CD6"/>
    <w:rsid w:val="00DF2E2D"/>
    <w:rsid w:val="00E00FC7"/>
    <w:rsid w:val="00E02E6C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6677D"/>
    <w:rsid w:val="00E71384"/>
    <w:rsid w:val="00E835A5"/>
    <w:rsid w:val="00E96B12"/>
    <w:rsid w:val="00E96E5A"/>
    <w:rsid w:val="00E97A9D"/>
    <w:rsid w:val="00EB421A"/>
    <w:rsid w:val="00EB58A1"/>
    <w:rsid w:val="00EC48CB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703E3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